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>SUMA</w:t>
      </w:r>
      <w:r w:rsidR="00F220DD">
        <w:rPr>
          <w:sz w:val="22"/>
        </w:rPr>
        <w:t>G</w:t>
      </w:r>
      <w:r w:rsidR="00AA439E">
        <w:rPr>
          <w:sz w:val="22"/>
        </w:rPr>
        <w:t xml:space="preserve">P – Via </w:t>
      </w:r>
      <w:r w:rsidR="00A00A30">
        <w:rPr>
          <w:sz w:val="22"/>
        </w:rPr>
        <w:t xml:space="preserve">Gramsci, 12-stanza </w:t>
      </w:r>
      <w:proofErr w:type="gramStart"/>
      <w:r w:rsidR="00A00A30">
        <w:rPr>
          <w:sz w:val="22"/>
        </w:rPr>
        <w:t>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proofErr w:type="gramEnd"/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6162EA">
      <w:pPr>
        <w:ind w:firstLine="426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12F7E" w:rsidRPr="00012F7E" w:rsidRDefault="00BF4C00" w:rsidP="00012F7E">
      <w:pPr>
        <w:rPr>
          <w:rFonts w:ascii="Arial" w:hAnsi="Arial" w:cs="Arial"/>
          <w:sz w:val="22"/>
          <w:szCs w:val="22"/>
          <w:lang w:eastAsia="zh-CN"/>
        </w:rPr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partecipare </w:t>
      </w:r>
      <w:r w:rsidRPr="00012F7E">
        <w:rPr>
          <w:rFonts w:ascii="Arial" w:hAnsi="Arial" w:cs="Arial"/>
          <w:sz w:val="22"/>
          <w:szCs w:val="22"/>
          <w:lang w:eastAsia="zh-CN"/>
        </w:rPr>
        <w:t>all’</w:t>
      </w:r>
      <w:r w:rsidR="00675629" w:rsidRPr="00012F7E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12F7E" w:rsidRPr="00012F7E">
        <w:rPr>
          <w:rFonts w:ascii="Arial" w:hAnsi="Arial" w:cs="Arial"/>
          <w:sz w:val="22"/>
          <w:szCs w:val="22"/>
          <w:lang w:eastAsia="zh-CN"/>
        </w:rPr>
        <w:t xml:space="preserve">AVVISO PUBBLICO, PER TITOLI ED EVENTUALE COLLOQUIO, PER IL CONFERIMENTO DI UN INCARICO A TEMPO DETERMINATO, </w:t>
      </w:r>
    </w:p>
    <w:p w:rsidR="00012F7E" w:rsidRPr="00012F7E" w:rsidRDefault="00012F7E" w:rsidP="00012F7E">
      <w:pPr>
        <w:rPr>
          <w:rFonts w:ascii="Arial" w:hAnsi="Arial" w:cs="Arial"/>
          <w:sz w:val="22"/>
          <w:szCs w:val="22"/>
          <w:lang w:eastAsia="zh-CN"/>
        </w:rPr>
      </w:pPr>
      <w:r w:rsidRPr="00012F7E">
        <w:rPr>
          <w:rFonts w:ascii="Arial" w:hAnsi="Arial" w:cs="Arial"/>
          <w:sz w:val="22"/>
          <w:szCs w:val="22"/>
          <w:lang w:eastAsia="zh-CN"/>
        </w:rPr>
        <w:t xml:space="preserve">DI LAUREATO IN SCIENZE BIOLOGICHE SANITARIE, AI SENSI DELL’ART. 15 – OCTIES DEL D.LGS N. 502/92 E S.M.I., per l’attuazione del progetto: </w:t>
      </w:r>
    </w:p>
    <w:p w:rsidR="00012F7E" w:rsidRPr="00012F7E" w:rsidRDefault="00012F7E" w:rsidP="00012F7E">
      <w:pPr>
        <w:rPr>
          <w:rFonts w:ascii="Arial" w:hAnsi="Arial" w:cs="Arial"/>
          <w:sz w:val="22"/>
          <w:szCs w:val="22"/>
          <w:lang w:eastAsia="zh-CN"/>
        </w:rPr>
      </w:pPr>
      <w:bookmarkStart w:id="0" w:name="_Hlk534204132"/>
      <w:r w:rsidRPr="00012F7E">
        <w:rPr>
          <w:rFonts w:ascii="Arial" w:hAnsi="Arial" w:cs="Arial"/>
          <w:sz w:val="22"/>
          <w:szCs w:val="22"/>
          <w:lang w:eastAsia="zh-CN"/>
        </w:rPr>
        <w:t xml:space="preserve">“ACID MICROENVIRONMENT AS A TARGET FOR CANCER ASSOCIATED BONE PAIN (ACIDINCIBP)” </w:t>
      </w:r>
    </w:p>
    <w:p w:rsidR="00012F7E" w:rsidRPr="00012F7E" w:rsidRDefault="00012F7E" w:rsidP="00012F7E">
      <w:pPr>
        <w:rPr>
          <w:rFonts w:ascii="Arial" w:hAnsi="Arial" w:cs="Arial"/>
          <w:sz w:val="22"/>
          <w:szCs w:val="22"/>
          <w:lang w:eastAsia="zh-CN"/>
        </w:rPr>
      </w:pPr>
      <w:r w:rsidRPr="00012F7E">
        <w:rPr>
          <w:rFonts w:ascii="Arial" w:hAnsi="Arial" w:cs="Arial"/>
          <w:sz w:val="22"/>
          <w:szCs w:val="22"/>
          <w:lang w:eastAsia="zh-CN"/>
        </w:rPr>
        <w:t xml:space="preserve">per le esigenze del Laboratorio Fisiopatologia Ortopedica e Medicina Rigenerativa </w:t>
      </w:r>
    </w:p>
    <w:p w:rsidR="00012F7E" w:rsidRPr="00012F7E" w:rsidRDefault="00012F7E" w:rsidP="00012F7E">
      <w:pPr>
        <w:rPr>
          <w:rFonts w:ascii="Arial" w:hAnsi="Arial" w:cs="Arial"/>
          <w:sz w:val="22"/>
          <w:szCs w:val="22"/>
          <w:lang w:eastAsia="zh-CN"/>
        </w:rPr>
      </w:pPr>
      <w:r w:rsidRPr="00012F7E">
        <w:rPr>
          <w:rFonts w:ascii="Arial" w:hAnsi="Arial" w:cs="Arial"/>
          <w:sz w:val="22"/>
          <w:szCs w:val="22"/>
          <w:lang w:eastAsia="zh-CN"/>
        </w:rPr>
        <w:t>dell’Istituto Ortopedico Rizzoli</w:t>
      </w:r>
    </w:p>
    <w:bookmarkEnd w:id="0"/>
    <w:p w:rsidR="00BF4C00" w:rsidRDefault="00482E70" w:rsidP="006162EA">
      <w:r>
        <w:t>con scadenza</w:t>
      </w:r>
    </w:p>
    <w:p w:rsidR="00F220DD" w:rsidRPr="00F220DD" w:rsidRDefault="00F220DD" w:rsidP="00F220DD">
      <w:pPr>
        <w:pStyle w:val="PROPOSTADELIBERA"/>
        <w:ind w:firstLine="0"/>
        <w:rPr>
          <w:sz w:val="18"/>
          <w:szCs w:val="18"/>
        </w:rPr>
      </w:pPr>
      <w:r w:rsidRPr="00F220DD">
        <w:rPr>
          <w:sz w:val="18"/>
          <w:szCs w:val="18"/>
        </w:rPr>
        <w:t>A tal fine dichiara, sotto la propria responsabilità, consapevole delle sanzioni penali previste dall’art. 76 del D.P.R. 28/12/2000, n. 445 per le ipotesi di falsità in atti e dichiarazioni mendaci:</w:t>
      </w:r>
    </w:p>
    <w:p w:rsidR="00F220DD" w:rsidRDefault="00F220DD" w:rsidP="00F220DD">
      <w:pPr>
        <w:pStyle w:val="PROPOSTADELIBERA"/>
        <w:ind w:firstLine="0"/>
        <w:rPr>
          <w:sz w:val="16"/>
          <w:szCs w:val="16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F220DD" w:rsidRPr="00F220DD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proofErr w:type="gramStart"/>
      <w:r w:rsidR="00F220DD">
        <w:rPr>
          <w:i/>
        </w:rPr>
        <w:t>PEC:…</w:t>
      </w:r>
      <w:proofErr w:type="gramEnd"/>
      <w:r w:rsidR="00F220DD">
        <w:rPr>
          <w:i/>
        </w:rPr>
        <w:t>…………………………………..</w:t>
      </w:r>
    </w:p>
    <w:p w:rsidR="00BF4C00" w:rsidRPr="00F220DD" w:rsidRDefault="00F220DD" w:rsidP="00F220DD">
      <w:pPr>
        <w:suppressAutoHyphens/>
        <w:ind w:left="357"/>
        <w:jc w:val="both"/>
      </w:pPr>
      <w:r w:rsidRPr="00F220DD">
        <w:t>oppure al seguente indirizzo</w:t>
      </w:r>
      <w:r>
        <w:t>: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lastRenderedPageBreak/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012F7E" w:rsidRDefault="00012F7E" w:rsidP="00012F7E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bookmarkStart w:id="1" w:name="_Hlk35935962"/>
      <w:r w:rsidRPr="000A7E87">
        <w:rPr>
          <w:w w:val="105"/>
          <w:sz w:val="22"/>
          <w:szCs w:val="22"/>
        </w:rPr>
        <w:t xml:space="preserve">Laurea vecchio ordinamento/specialistica/Magistrale in Scienze Biologiche Sanitarie o </w:t>
      </w:r>
      <w:r w:rsidR="00504894">
        <w:rPr>
          <w:w w:val="105"/>
          <w:sz w:val="22"/>
          <w:szCs w:val="22"/>
        </w:rPr>
        <w:t>equipollenti</w:t>
      </w:r>
    </w:p>
    <w:p w:rsidR="00504894" w:rsidRDefault="00504894" w:rsidP="00504894">
      <w:pPr>
        <w:pStyle w:val="Corpotesto"/>
        <w:widowControl w:val="0"/>
        <w:spacing w:after="0" w:line="360" w:lineRule="auto"/>
        <w:ind w:left="72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Laurea………………………</w:t>
      </w:r>
      <w:proofErr w:type="gramStart"/>
      <w:r>
        <w:rPr>
          <w:w w:val="105"/>
          <w:sz w:val="22"/>
          <w:szCs w:val="22"/>
        </w:rPr>
        <w:t>…….</w:t>
      </w:r>
      <w:proofErr w:type="gramEnd"/>
      <w:r>
        <w:rPr>
          <w:w w:val="105"/>
          <w:sz w:val="22"/>
          <w:szCs w:val="22"/>
        </w:rPr>
        <w:t>classe………………..conseguita il………………….</w:t>
      </w:r>
    </w:p>
    <w:p w:rsidR="00504894" w:rsidRPr="000A7E87" w:rsidRDefault="00896D88" w:rsidP="00504894">
      <w:pPr>
        <w:pStyle w:val="Corpotesto"/>
        <w:widowControl w:val="0"/>
        <w:spacing w:after="0" w:line="360" w:lineRule="auto"/>
        <w:ind w:left="720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</w:t>
      </w:r>
      <w:bookmarkStart w:id="2" w:name="_GoBack"/>
      <w:bookmarkEnd w:id="2"/>
      <w:r w:rsidR="00504894">
        <w:rPr>
          <w:w w:val="105"/>
          <w:sz w:val="22"/>
          <w:szCs w:val="22"/>
        </w:rPr>
        <w:t xml:space="preserve">resso l’Università di </w:t>
      </w:r>
      <w:r>
        <w:rPr>
          <w:w w:val="105"/>
          <w:sz w:val="22"/>
          <w:szCs w:val="22"/>
        </w:rPr>
        <w:t>…………………………………………………………………….</w:t>
      </w:r>
    </w:p>
    <w:p w:rsidR="00012F7E" w:rsidRPr="000A7E87" w:rsidRDefault="00012F7E" w:rsidP="00012F7E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0A7E87">
        <w:rPr>
          <w:w w:val="105"/>
          <w:sz w:val="22"/>
          <w:szCs w:val="22"/>
        </w:rPr>
        <w:t>Dottorato di ricerca nell’ambito di Biotecnologie, Farmacologia e Tossicologia</w:t>
      </w:r>
      <w:r>
        <w:rPr>
          <w:w w:val="105"/>
          <w:sz w:val="22"/>
          <w:szCs w:val="22"/>
        </w:rPr>
        <w:t>;</w:t>
      </w:r>
    </w:p>
    <w:p w:rsidR="00012F7E" w:rsidRPr="000A7E87" w:rsidRDefault="00012F7E" w:rsidP="00012F7E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Pluriennale e</w:t>
      </w:r>
      <w:r w:rsidRPr="000A7E87">
        <w:rPr>
          <w:w w:val="105"/>
          <w:sz w:val="22"/>
          <w:szCs w:val="22"/>
        </w:rPr>
        <w:t>sperienza professionale maturata nell’ambito di studi in Oncologia sul tessuto osseo</w:t>
      </w:r>
      <w:r>
        <w:rPr>
          <w:w w:val="105"/>
          <w:sz w:val="22"/>
          <w:szCs w:val="22"/>
        </w:rPr>
        <w:t>;</w:t>
      </w:r>
    </w:p>
    <w:p w:rsidR="00012F7E" w:rsidRPr="000A7E87" w:rsidRDefault="00012F7E" w:rsidP="00012F7E">
      <w:pPr>
        <w:pStyle w:val="Corpotesto"/>
        <w:widowControl w:val="0"/>
        <w:numPr>
          <w:ilvl w:val="0"/>
          <w:numId w:val="7"/>
        </w:numPr>
        <w:spacing w:after="0" w:line="360" w:lineRule="auto"/>
        <w:jc w:val="both"/>
        <w:rPr>
          <w:w w:val="105"/>
          <w:sz w:val="22"/>
          <w:szCs w:val="22"/>
        </w:rPr>
      </w:pPr>
      <w:r w:rsidRPr="000A7E87">
        <w:rPr>
          <w:w w:val="105"/>
          <w:sz w:val="22"/>
          <w:szCs w:val="22"/>
        </w:rPr>
        <w:t xml:space="preserve">Esperienza in colture di cellule ossee (osteoblasti, cellule mesenchimali stromali) e di neuroni in diverse condizioni micro ambientali, compreso la coltivazione di neuroni in camere </w:t>
      </w:r>
      <w:proofErr w:type="spellStart"/>
      <w:r w:rsidRPr="000A7E87">
        <w:rPr>
          <w:w w:val="105"/>
          <w:sz w:val="22"/>
          <w:szCs w:val="22"/>
        </w:rPr>
        <w:t>microfluidiche</w:t>
      </w:r>
      <w:proofErr w:type="spellEnd"/>
      <w:r w:rsidRPr="000A7E87">
        <w:rPr>
          <w:w w:val="105"/>
          <w:sz w:val="22"/>
          <w:szCs w:val="22"/>
        </w:rPr>
        <w:t xml:space="preserve"> per l’isolamento assonale. Esperienza in colture cellulari in condizioni di ipossia e </w:t>
      </w:r>
      <w:proofErr w:type="spellStart"/>
      <w:r w:rsidRPr="000A7E87">
        <w:rPr>
          <w:w w:val="105"/>
          <w:sz w:val="22"/>
          <w:szCs w:val="22"/>
        </w:rPr>
        <w:t>acidita</w:t>
      </w:r>
      <w:proofErr w:type="spellEnd"/>
      <w:r w:rsidRPr="000A7E87">
        <w:rPr>
          <w:w w:val="105"/>
          <w:sz w:val="22"/>
          <w:szCs w:val="22"/>
        </w:rPr>
        <w:t>̀. Esperienza in saggi ELISA e nell’analisi di marcatori circolanti legati all’infiammazione e al dolore nel paziente oncologico. Conoscenza di tecniche di biologia cellulare e molecolare. Buona conoscenza della lingua inglese e francese. Conoscenza della norma UNI EN ISO 9001:2008 ed esperienza sul campo.</w:t>
      </w:r>
    </w:p>
    <w:bookmarkEnd w:id="1"/>
    <w:p w:rsidR="006D7AAC" w:rsidRDefault="006D7AAC" w:rsidP="006D7AAC">
      <w:pPr>
        <w:ind w:left="1146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F4203"/>
    <w:multiLevelType w:val="hybridMultilevel"/>
    <w:tmpl w:val="5E126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12F7E"/>
    <w:rsid w:val="00061787"/>
    <w:rsid w:val="0009740F"/>
    <w:rsid w:val="000F7D30"/>
    <w:rsid w:val="00220D16"/>
    <w:rsid w:val="00287568"/>
    <w:rsid w:val="002C1238"/>
    <w:rsid w:val="004505A9"/>
    <w:rsid w:val="00482E70"/>
    <w:rsid w:val="00504894"/>
    <w:rsid w:val="005650F1"/>
    <w:rsid w:val="005964BF"/>
    <w:rsid w:val="005D6D3B"/>
    <w:rsid w:val="005E60B9"/>
    <w:rsid w:val="006162EA"/>
    <w:rsid w:val="00675629"/>
    <w:rsid w:val="006827D4"/>
    <w:rsid w:val="006D452D"/>
    <w:rsid w:val="006D7AAC"/>
    <w:rsid w:val="006E7B6A"/>
    <w:rsid w:val="007475AE"/>
    <w:rsid w:val="00896D88"/>
    <w:rsid w:val="009919EF"/>
    <w:rsid w:val="009E25CF"/>
    <w:rsid w:val="00A00A30"/>
    <w:rsid w:val="00AA439E"/>
    <w:rsid w:val="00AB4579"/>
    <w:rsid w:val="00AD3691"/>
    <w:rsid w:val="00B63B53"/>
    <w:rsid w:val="00BF4C00"/>
    <w:rsid w:val="00C56472"/>
    <w:rsid w:val="00CF044F"/>
    <w:rsid w:val="00D2656C"/>
    <w:rsid w:val="00DA7EF3"/>
    <w:rsid w:val="00E90482"/>
    <w:rsid w:val="00EA3660"/>
    <w:rsid w:val="00EF5E9F"/>
    <w:rsid w:val="00F220DD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EB7CC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link w:val="PROPOSTADELIBERACarattere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  <w:style w:type="character" w:customStyle="1" w:styleId="PROPOSTADELIBERACarattere">
    <w:name w:val="PROPOSTA DELIBERA Carattere"/>
    <w:link w:val="PROPOSTADELIBERA"/>
    <w:locked/>
    <w:rsid w:val="00F220DD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3</cp:revision>
  <cp:lastPrinted>2019-11-06T10:17:00Z</cp:lastPrinted>
  <dcterms:created xsi:type="dcterms:W3CDTF">2020-03-25T06:45:00Z</dcterms:created>
  <dcterms:modified xsi:type="dcterms:W3CDTF">2020-03-25T07:09:00Z</dcterms:modified>
</cp:coreProperties>
</file>