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354B19">
      <w:pPr>
        <w:pStyle w:val="PROPOSTADELIBERA"/>
        <w:spacing w:before="120"/>
        <w:jc w:val="left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6438E" w:rsidRPr="0096438E" w:rsidRDefault="00BF4C00" w:rsidP="0096438E">
      <w:pPr>
        <w:pStyle w:val="Corpotesto"/>
        <w:rPr>
          <w:rFonts w:ascii="Arial" w:hAnsi="Arial" w:cs="Arial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 xml:space="preserve">partecipare </w:t>
      </w:r>
      <w:r w:rsidRPr="0096438E">
        <w:rPr>
          <w:rFonts w:ascii="Arial" w:hAnsi="Arial" w:cs="Arial"/>
          <w:szCs w:val="22"/>
        </w:rPr>
        <w:t>all’</w:t>
      </w:r>
      <w:r w:rsidR="0096438E" w:rsidRPr="0096438E">
        <w:rPr>
          <w:rFonts w:ascii="Arial" w:hAnsi="Arial" w:cs="Arial"/>
          <w:szCs w:val="22"/>
        </w:rPr>
        <w:t xml:space="preserve"> </w:t>
      </w:r>
      <w:r w:rsidR="0096438E" w:rsidRPr="0096438E">
        <w:rPr>
          <w:rFonts w:ascii="Arial" w:hAnsi="Arial" w:cs="Arial"/>
          <w:szCs w:val="22"/>
        </w:rPr>
        <w:t xml:space="preserve">AVVISO PUBBLICO, PER TITOLI E COLLOQUIO, PER IL CONFERIMENTO DI UN INCARICO A </w:t>
      </w:r>
      <w:proofErr w:type="gramStart"/>
      <w:r w:rsidR="0096438E" w:rsidRPr="0096438E">
        <w:rPr>
          <w:rFonts w:ascii="Arial" w:hAnsi="Arial" w:cs="Arial"/>
          <w:szCs w:val="22"/>
        </w:rPr>
        <w:t>TEMPO  DETERMINATO</w:t>
      </w:r>
      <w:proofErr w:type="gramEnd"/>
      <w:r w:rsidR="0096438E" w:rsidRPr="0096438E">
        <w:rPr>
          <w:rFonts w:ascii="Arial" w:hAnsi="Arial" w:cs="Arial"/>
          <w:szCs w:val="22"/>
        </w:rPr>
        <w:t xml:space="preserve">, PER </w:t>
      </w:r>
      <w:smartTag w:uri="urn:schemas-microsoft-com:office:smarttags" w:element="PersonName">
        <w:smartTagPr>
          <w:attr w:name="ProductID" w:val="LA DURATA DI"/>
        </w:smartTagPr>
        <w:r w:rsidR="0096438E" w:rsidRPr="0096438E">
          <w:rPr>
            <w:rFonts w:ascii="Arial" w:hAnsi="Arial" w:cs="Arial"/>
            <w:szCs w:val="22"/>
          </w:rPr>
          <w:t>LA DURATA DI</w:t>
        </w:r>
      </w:smartTag>
      <w:r w:rsidR="0096438E" w:rsidRPr="0096438E">
        <w:rPr>
          <w:rFonts w:ascii="Arial" w:hAnsi="Arial" w:cs="Arial"/>
          <w:szCs w:val="22"/>
        </w:rPr>
        <w:t xml:space="preserve"> 12 MESI, DI </w:t>
      </w:r>
    </w:p>
    <w:p w:rsidR="0096438E" w:rsidRPr="0096438E" w:rsidRDefault="0096438E" w:rsidP="0096438E">
      <w:pPr>
        <w:pStyle w:val="Corpotesto"/>
        <w:rPr>
          <w:rFonts w:ascii="Arial" w:hAnsi="Arial" w:cs="Arial"/>
          <w:szCs w:val="22"/>
        </w:rPr>
      </w:pPr>
      <w:r w:rsidRPr="0096438E">
        <w:rPr>
          <w:rFonts w:ascii="Arial" w:hAnsi="Arial" w:cs="Arial"/>
          <w:szCs w:val="22"/>
        </w:rPr>
        <w:t>“LAUREATO IN INGEGNERIA BIOMEDICA</w:t>
      </w:r>
      <w:proofErr w:type="gramStart"/>
      <w:r w:rsidRPr="0096438E">
        <w:rPr>
          <w:rFonts w:ascii="Arial" w:hAnsi="Arial" w:cs="Arial"/>
          <w:szCs w:val="22"/>
        </w:rPr>
        <w:t>”,</w:t>
      </w:r>
      <w:r>
        <w:rPr>
          <w:rFonts w:ascii="Arial" w:hAnsi="Arial" w:cs="Arial"/>
          <w:szCs w:val="22"/>
        </w:rPr>
        <w:t xml:space="preserve"> </w:t>
      </w:r>
      <w:r w:rsidRPr="0096438E">
        <w:rPr>
          <w:rFonts w:ascii="Arial" w:hAnsi="Arial" w:cs="Arial"/>
          <w:szCs w:val="22"/>
        </w:rPr>
        <w:t xml:space="preserve"> AI</w:t>
      </w:r>
      <w:proofErr w:type="gramEnd"/>
      <w:r w:rsidRPr="0096438E">
        <w:rPr>
          <w:rFonts w:ascii="Arial" w:hAnsi="Arial" w:cs="Arial"/>
          <w:szCs w:val="22"/>
        </w:rPr>
        <w:t xml:space="preserve"> SENSI DELL’ART. 15 – OCTIES DEL D.LGS N. 502/92 E S.M.I., per l’attuazione del progetto: </w:t>
      </w:r>
    </w:p>
    <w:p w:rsidR="0096438E" w:rsidRPr="0096438E" w:rsidRDefault="0096438E" w:rsidP="0096438E">
      <w:pPr>
        <w:pStyle w:val="Corpotesto"/>
        <w:rPr>
          <w:rFonts w:ascii="Arial" w:hAnsi="Arial" w:cs="Arial"/>
          <w:szCs w:val="22"/>
        </w:rPr>
      </w:pPr>
      <w:proofErr w:type="gramStart"/>
      <w:r w:rsidRPr="0096438E">
        <w:rPr>
          <w:rFonts w:ascii="Arial" w:hAnsi="Arial" w:cs="Arial"/>
          <w:szCs w:val="22"/>
        </w:rPr>
        <w:t>“ ACCORDO</w:t>
      </w:r>
      <w:proofErr w:type="gramEnd"/>
      <w:r w:rsidRPr="0096438E">
        <w:rPr>
          <w:rFonts w:ascii="Arial" w:hAnsi="Arial" w:cs="Arial"/>
          <w:szCs w:val="22"/>
        </w:rPr>
        <w:t xml:space="preserve"> DI RICERCA, TRA ISTITUTO ORTOPEDICO RIZZOLI E CARESTREAM HEALTH INC.- NEW YORK, USA, CON FORNITURA DI UN CONTRIBUTO FINANZIARIO PER LA REALIZZAZIONE DI 4 PROGETTI/STUDI PRESSO SC LABORATORIO DI ANALISI DEL MOVIMENTO E VALUTAZIONE FUNZIONALE-CLINICA PROTESI”</w:t>
      </w:r>
    </w:p>
    <w:p w:rsidR="0096438E" w:rsidRPr="0096438E" w:rsidRDefault="0096438E" w:rsidP="0096438E">
      <w:pPr>
        <w:pStyle w:val="Corpotesto"/>
        <w:rPr>
          <w:rFonts w:ascii="Arial" w:hAnsi="Arial" w:cs="Arial"/>
          <w:szCs w:val="22"/>
        </w:rPr>
      </w:pPr>
      <w:r w:rsidRPr="0096438E">
        <w:rPr>
          <w:rFonts w:ascii="Arial" w:hAnsi="Arial" w:cs="Arial"/>
          <w:szCs w:val="22"/>
        </w:rPr>
        <w:t>per le esigenze del Laboratorio Analisi del Movimento e Valutazione Funzionale – Clinica Protesi dell’Istituto Ortopedico Rizzoli</w:t>
      </w:r>
    </w:p>
    <w:p w:rsidR="00BF4C00" w:rsidRDefault="00482E70" w:rsidP="006162EA">
      <w:bookmarkStart w:id="0" w:name="_GoBack"/>
      <w:bookmarkEnd w:id="0"/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lastRenderedPageBreak/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96438E" w:rsidRDefault="0096438E" w:rsidP="0096438E">
      <w:pPr>
        <w:pStyle w:val="Corpotesto"/>
        <w:spacing w:line="200" w:lineRule="atLeast"/>
        <w:ind w:left="786"/>
        <w:rPr>
          <w:w w:val="105"/>
        </w:rPr>
      </w:pPr>
      <w:r>
        <w:rPr>
          <w:w w:val="105"/>
        </w:rPr>
        <w:t>1. Laurea Magistrale in Ingegneria Biomedica</w:t>
      </w:r>
      <w:r>
        <w:rPr>
          <w:w w:val="105"/>
        </w:rPr>
        <w:t xml:space="preserve"> conseguita il______________ presso l’Università di _______________________________________</w:t>
      </w:r>
    </w:p>
    <w:p w:rsidR="0096438E" w:rsidRDefault="0096438E" w:rsidP="0096438E">
      <w:pPr>
        <w:pStyle w:val="Corpotesto"/>
        <w:spacing w:line="200" w:lineRule="atLeast"/>
        <w:ind w:left="786"/>
        <w:rPr>
          <w:w w:val="105"/>
        </w:rPr>
      </w:pPr>
      <w:r>
        <w:rPr>
          <w:w w:val="105"/>
        </w:rPr>
        <w:t>2. Esperienza di ricerca nel campo dell’analisi del movimento e della biomeccanica del piede</w:t>
      </w:r>
    </w:p>
    <w:p w:rsidR="0096438E" w:rsidRDefault="0096438E" w:rsidP="0096438E">
      <w:pPr>
        <w:pStyle w:val="Corpotesto"/>
        <w:spacing w:line="200" w:lineRule="atLeast"/>
        <w:ind w:left="786"/>
        <w:rPr>
          <w:w w:val="105"/>
        </w:rPr>
      </w:pPr>
      <w:r>
        <w:rPr>
          <w:w w:val="105"/>
        </w:rPr>
        <w:t xml:space="preserve">3. Conoscenza avanzata di </w:t>
      </w:r>
      <w:proofErr w:type="spellStart"/>
      <w:r>
        <w:rPr>
          <w:w w:val="105"/>
        </w:rPr>
        <w:t>Matlab</w:t>
      </w:r>
      <w:proofErr w:type="spellEnd"/>
      <w:r>
        <w:rPr>
          <w:w w:val="105"/>
        </w:rPr>
        <w:t xml:space="preserve"> per analisi dati biomedici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354B19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5892"/>
    <w:rsid w:val="006D7AAC"/>
    <w:rsid w:val="006E7B6A"/>
    <w:rsid w:val="00704A19"/>
    <w:rsid w:val="00775B16"/>
    <w:rsid w:val="0096438E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C6B72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55FA22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rsid w:val="0096438E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2020-01-29T07:33:00Z</cp:lastPrinted>
  <dcterms:created xsi:type="dcterms:W3CDTF">2020-03-11T11:13:00Z</dcterms:created>
  <dcterms:modified xsi:type="dcterms:W3CDTF">2020-03-11T11:13:00Z</dcterms:modified>
</cp:coreProperties>
</file>